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E" w:rsidRPr="00D93A36" w:rsidRDefault="00FB373E" w:rsidP="00FB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B373E" w:rsidRPr="00E90660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Pr="00E9066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психолого-педагогического сопровождения развития психических процессов у детей старшего дошкольного возраста с общим недоразвитием речи</w:t>
      </w:r>
      <w:r w:rsidRPr="00E9066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подпрограммой р</w:t>
      </w:r>
      <w:r w:rsidRPr="00E90660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E906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9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90660">
        <w:rPr>
          <w:sz w:val="28"/>
          <w:szCs w:val="28"/>
        </w:rPr>
        <w:t xml:space="preserve">разработана в соответствии с федеральными государственными образовательными стандартами и рассчитана на </w:t>
      </w:r>
      <w:r>
        <w:rPr>
          <w:sz w:val="28"/>
          <w:szCs w:val="28"/>
        </w:rPr>
        <w:t>детей старшего дошкольного возраста</w:t>
      </w:r>
      <w:r w:rsidRPr="00E90660">
        <w:rPr>
          <w:sz w:val="28"/>
          <w:szCs w:val="28"/>
        </w:rPr>
        <w:t xml:space="preserve">. </w:t>
      </w:r>
    </w:p>
    <w:p w:rsidR="00FB373E" w:rsidRPr="00E90660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proofErr w:type="gramStart"/>
      <w:r w:rsidRPr="00E90660">
        <w:rPr>
          <w:sz w:val="28"/>
          <w:szCs w:val="28"/>
        </w:rPr>
        <w:t xml:space="preserve">Программа  является коррекционно-развивающей, так как направлена на создание благоприятной атмосферы, характеризующейся доброжелательным общением, а также  на коррекцию уже имеющихся эмоциональных нарушений у детей дошкольного возраста </w:t>
      </w:r>
      <w:r>
        <w:rPr>
          <w:sz w:val="28"/>
          <w:szCs w:val="28"/>
        </w:rPr>
        <w:t xml:space="preserve">с ОНР, </w:t>
      </w:r>
      <w:r>
        <w:rPr>
          <w:color w:val="000000"/>
          <w:spacing w:val="3"/>
          <w:sz w:val="28"/>
          <w:szCs w:val="28"/>
        </w:rPr>
        <w:t>формирование</w:t>
      </w:r>
      <w:r w:rsidRPr="008B6E37">
        <w:rPr>
          <w:color w:val="000000"/>
          <w:spacing w:val="3"/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межличностных взаимодействий,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развитие эмоциональной отзывчивости;</w:t>
      </w:r>
      <w:r w:rsidRPr="00E90660">
        <w:rPr>
          <w:sz w:val="28"/>
          <w:szCs w:val="28"/>
        </w:rPr>
        <w:t xml:space="preserve"> развитие и коррекци</w:t>
      </w:r>
      <w:r>
        <w:rPr>
          <w:sz w:val="28"/>
          <w:szCs w:val="28"/>
        </w:rPr>
        <w:t>ю</w:t>
      </w:r>
      <w:r w:rsidRPr="00E90660">
        <w:rPr>
          <w:sz w:val="28"/>
          <w:szCs w:val="28"/>
        </w:rPr>
        <w:t xml:space="preserve"> основных операций мышления, зрительного восприятия, памяти, формирование устойчивого внимания, </w:t>
      </w:r>
      <w:r>
        <w:rPr>
          <w:sz w:val="28"/>
          <w:szCs w:val="28"/>
        </w:rPr>
        <w:t xml:space="preserve">и других проблем, </w:t>
      </w:r>
      <w:r w:rsidRPr="00E90660">
        <w:rPr>
          <w:sz w:val="28"/>
          <w:szCs w:val="28"/>
        </w:rPr>
        <w:t xml:space="preserve">выявленных в ходе диагностического обследования. </w:t>
      </w:r>
      <w:proofErr w:type="gramEnd"/>
    </w:p>
    <w:p w:rsidR="00FB373E" w:rsidRPr="00E90660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Pr="00E90660">
        <w:rPr>
          <w:sz w:val="28"/>
          <w:szCs w:val="28"/>
        </w:rPr>
        <w:t xml:space="preserve">абочая программа определяет содержание и структуру деятельности педагога-психолога по формам психологического сопровождения участников образовательного процесса в условиях реализации ФГОС: профилактика, диагностика, коррекционно-развивающая работа, консультирование, просвещение и поддержка деятельности ДОУ в работе с детьми от </w:t>
      </w:r>
      <w:r>
        <w:rPr>
          <w:sz w:val="28"/>
          <w:szCs w:val="28"/>
        </w:rPr>
        <w:t>5</w:t>
      </w:r>
      <w:r w:rsidRPr="00E90660">
        <w:rPr>
          <w:sz w:val="28"/>
          <w:szCs w:val="28"/>
        </w:rPr>
        <w:t xml:space="preserve"> до 7</w:t>
      </w:r>
      <w:r>
        <w:rPr>
          <w:sz w:val="28"/>
          <w:szCs w:val="28"/>
        </w:rPr>
        <w:t>(8)</w:t>
      </w:r>
      <w:r w:rsidRPr="00E9066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ОНР</w:t>
      </w:r>
      <w:r w:rsidRPr="00E90660">
        <w:rPr>
          <w:sz w:val="28"/>
          <w:szCs w:val="28"/>
        </w:rPr>
        <w:t xml:space="preserve">, родителями воспитанников и педагогами ДОУ. Содержание </w:t>
      </w:r>
      <w:r>
        <w:rPr>
          <w:sz w:val="28"/>
          <w:szCs w:val="28"/>
        </w:rPr>
        <w:t xml:space="preserve">адаптированной </w:t>
      </w:r>
      <w:r w:rsidRPr="00E90660">
        <w:rPr>
          <w:sz w:val="28"/>
          <w:szCs w:val="28"/>
        </w:rPr>
        <w:t>рабочей программы реализуется с учетом возрастных особенностей дошкольников.</w:t>
      </w:r>
    </w:p>
    <w:p w:rsidR="00FB373E" w:rsidRPr="003A0BF4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A0BF4">
        <w:rPr>
          <w:sz w:val="28"/>
          <w:szCs w:val="28"/>
        </w:rPr>
        <w:t xml:space="preserve">ключает в себя </w:t>
      </w:r>
      <w:r>
        <w:rPr>
          <w:sz w:val="28"/>
          <w:szCs w:val="28"/>
        </w:rPr>
        <w:t xml:space="preserve">следующие </w:t>
      </w:r>
      <w:r w:rsidRPr="003A0BF4">
        <w:rPr>
          <w:sz w:val="28"/>
          <w:szCs w:val="28"/>
        </w:rPr>
        <w:t>направления:</w:t>
      </w:r>
    </w:p>
    <w:p w:rsidR="00FB373E" w:rsidRPr="003A0BF4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0BF4">
        <w:rPr>
          <w:sz w:val="28"/>
          <w:szCs w:val="28"/>
        </w:rPr>
        <w:t>Диагностическое</w:t>
      </w:r>
      <w:r>
        <w:rPr>
          <w:sz w:val="28"/>
          <w:szCs w:val="28"/>
        </w:rPr>
        <w:t xml:space="preserve"> направление.</w:t>
      </w:r>
    </w:p>
    <w:p w:rsidR="00FB373E" w:rsidRPr="004F51EE" w:rsidRDefault="00FB373E" w:rsidP="00FB37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51EE">
        <w:rPr>
          <w:rFonts w:ascii="Times New Roman" w:hAnsi="Times New Roman" w:cs="Times New Roman"/>
          <w:sz w:val="28"/>
          <w:szCs w:val="28"/>
        </w:rPr>
        <w:t xml:space="preserve">  Коррекционно-развивающее направление рассчитано на 2 года и включает в себя 4 блока:</w:t>
      </w:r>
    </w:p>
    <w:p w:rsidR="00FB373E" w:rsidRPr="004F51EE" w:rsidRDefault="00FB373E" w:rsidP="00FB373E">
      <w:pPr>
        <w:pStyle w:val="2"/>
        <w:shd w:val="clear" w:color="auto" w:fill="auto"/>
        <w:spacing w:after="0" w:line="240" w:lineRule="auto"/>
        <w:ind w:firstLine="851"/>
        <w:jc w:val="left"/>
        <w:rPr>
          <w:rFonts w:ascii="Times New Roman" w:hAnsi="Times New Roman"/>
          <w:iCs/>
          <w:spacing w:val="12"/>
          <w:sz w:val="28"/>
          <w:szCs w:val="28"/>
        </w:rPr>
      </w:pPr>
      <w:r w:rsidRPr="004F51EE">
        <w:rPr>
          <w:rFonts w:ascii="Times New Roman" w:hAnsi="Times New Roman"/>
          <w:iCs/>
          <w:spacing w:val="12"/>
          <w:sz w:val="28"/>
          <w:szCs w:val="28"/>
        </w:rPr>
        <w:t xml:space="preserve">Блок занятий № 1 для </w:t>
      </w:r>
      <w:r w:rsidRPr="004F51EE">
        <w:rPr>
          <w:rFonts w:ascii="Times New Roman" w:hAnsi="Times New Roman"/>
          <w:iCs/>
          <w:spacing w:val="26"/>
          <w:sz w:val="28"/>
          <w:szCs w:val="28"/>
        </w:rPr>
        <w:t>детей 5-6 лет (первый год обучения)</w:t>
      </w:r>
    </w:p>
    <w:p w:rsidR="00FB373E" w:rsidRPr="004F51EE" w:rsidRDefault="00FB373E" w:rsidP="00FB373E">
      <w:pPr>
        <w:pStyle w:val="2"/>
        <w:shd w:val="clear" w:color="auto" w:fill="auto"/>
        <w:spacing w:after="0"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  <w:r w:rsidRPr="004F51EE">
        <w:rPr>
          <w:rFonts w:ascii="Times New Roman" w:hAnsi="Times New Roman"/>
          <w:iCs/>
          <w:spacing w:val="12"/>
          <w:sz w:val="28"/>
          <w:szCs w:val="28"/>
        </w:rPr>
        <w:t>Блок занятий № 2 для детей  5-6 лет (первый год обучения)</w:t>
      </w:r>
    </w:p>
    <w:p w:rsidR="00FB373E" w:rsidRPr="004F51EE" w:rsidRDefault="00FB373E" w:rsidP="00FB373E">
      <w:pPr>
        <w:pStyle w:val="2"/>
        <w:shd w:val="clear" w:color="auto" w:fill="auto"/>
        <w:spacing w:after="0"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  <w:r w:rsidRPr="004F51EE">
        <w:rPr>
          <w:rFonts w:ascii="Times New Roman" w:hAnsi="Times New Roman"/>
          <w:sz w:val="28"/>
          <w:szCs w:val="28"/>
        </w:rPr>
        <w:t>Блок занятий    № 3 для детей 6-7(8) лет (второй год обучения)</w:t>
      </w:r>
    </w:p>
    <w:p w:rsidR="00FB373E" w:rsidRPr="004F51EE" w:rsidRDefault="00FB373E" w:rsidP="00FB373E">
      <w:pPr>
        <w:pStyle w:val="2"/>
        <w:shd w:val="clear" w:color="auto" w:fill="auto"/>
        <w:spacing w:after="0"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  <w:r w:rsidRPr="004F51EE">
        <w:rPr>
          <w:rFonts w:ascii="Times New Roman" w:hAnsi="Times New Roman"/>
          <w:sz w:val="28"/>
          <w:szCs w:val="28"/>
        </w:rPr>
        <w:t>Блок занятий    № 4 для детей 6-7(8) лет (второй год обучения)</w:t>
      </w:r>
    </w:p>
    <w:p w:rsidR="00FB373E" w:rsidRPr="00E90660" w:rsidRDefault="00FB373E" w:rsidP="00FB373E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п</w:t>
      </w:r>
      <w:r w:rsidRPr="00E90660">
        <w:rPr>
          <w:sz w:val="28"/>
          <w:szCs w:val="28"/>
        </w:rPr>
        <w:t>редназначена д</w:t>
      </w:r>
      <w:r>
        <w:rPr>
          <w:sz w:val="28"/>
          <w:szCs w:val="28"/>
        </w:rPr>
        <w:t>ля педагогов-психологов дошкольных образовательных учреждений, воспитателей и родителей, работающих с детьми с ОНР.</w:t>
      </w:r>
    </w:p>
    <w:p w:rsidR="00966BBE" w:rsidRDefault="00966BBE">
      <w:bookmarkStart w:id="0" w:name="_GoBack"/>
      <w:bookmarkEnd w:id="0"/>
    </w:p>
    <w:sectPr w:rsidR="009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A"/>
    <w:rsid w:val="006B65FA"/>
    <w:rsid w:val="00966BBE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E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B373E"/>
    <w:pPr>
      <w:shd w:val="clear" w:color="auto" w:fill="FFFFFF"/>
      <w:spacing w:after="4140" w:line="306" w:lineRule="exact"/>
      <w:jc w:val="center"/>
    </w:pPr>
    <w:rPr>
      <w:rFonts w:ascii="Garamond" w:hAnsi="Garamond" w:cs="Garamond"/>
      <w:sz w:val="29"/>
      <w:szCs w:val="29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FB373E"/>
    <w:pPr>
      <w:shd w:val="clear" w:color="auto" w:fill="FFFFFF"/>
      <w:spacing w:before="7680" w:after="0" w:line="360" w:lineRule="exact"/>
      <w:ind w:hanging="420"/>
      <w:jc w:val="center"/>
    </w:pPr>
    <w:rPr>
      <w:rFonts w:ascii="Times New Roman" w:eastAsia="Arial Unicode MS" w:hAnsi="Times New Roman" w:cs="Times New Roman"/>
      <w:sz w:val="31"/>
      <w:szCs w:val="31"/>
    </w:rPr>
  </w:style>
  <w:style w:type="character" w:customStyle="1" w:styleId="20">
    <w:name w:val="Основной текст (2)_"/>
    <w:link w:val="2"/>
    <w:locked/>
    <w:rsid w:val="00FB373E"/>
    <w:rPr>
      <w:rFonts w:ascii="Garamond" w:eastAsia="Times New Roman" w:hAnsi="Garamond" w:cs="Garamond"/>
      <w:sz w:val="29"/>
      <w:szCs w:val="2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E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B373E"/>
    <w:pPr>
      <w:shd w:val="clear" w:color="auto" w:fill="FFFFFF"/>
      <w:spacing w:after="4140" w:line="306" w:lineRule="exact"/>
      <w:jc w:val="center"/>
    </w:pPr>
    <w:rPr>
      <w:rFonts w:ascii="Garamond" w:hAnsi="Garamond" w:cs="Garamond"/>
      <w:sz w:val="29"/>
      <w:szCs w:val="29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FB373E"/>
    <w:pPr>
      <w:shd w:val="clear" w:color="auto" w:fill="FFFFFF"/>
      <w:spacing w:before="7680" w:after="0" w:line="360" w:lineRule="exact"/>
      <w:ind w:hanging="420"/>
      <w:jc w:val="center"/>
    </w:pPr>
    <w:rPr>
      <w:rFonts w:ascii="Times New Roman" w:eastAsia="Arial Unicode MS" w:hAnsi="Times New Roman" w:cs="Times New Roman"/>
      <w:sz w:val="31"/>
      <w:szCs w:val="31"/>
    </w:rPr>
  </w:style>
  <w:style w:type="character" w:customStyle="1" w:styleId="20">
    <w:name w:val="Основной текст (2)_"/>
    <w:link w:val="2"/>
    <w:locked/>
    <w:rsid w:val="00FB373E"/>
    <w:rPr>
      <w:rFonts w:ascii="Garamond" w:eastAsia="Times New Roman" w:hAnsi="Garamond" w:cs="Garamond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2022-11-14T11:53:00Z</dcterms:created>
  <dcterms:modified xsi:type="dcterms:W3CDTF">2022-11-14T11:53:00Z</dcterms:modified>
</cp:coreProperties>
</file>